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1D" w:rsidRPr="005C511D" w:rsidRDefault="005C511D" w:rsidP="005C511D">
      <w:pPr>
        <w:ind w:right="28"/>
        <w:jc w:val="center"/>
        <w:rPr>
          <w:b/>
        </w:rPr>
      </w:pPr>
      <w:r w:rsidRPr="005C511D">
        <w:rPr>
          <w:b/>
        </w:rPr>
        <w:t>Урок 8</w:t>
      </w:r>
    </w:p>
    <w:p w:rsidR="005C511D" w:rsidRDefault="005C511D" w:rsidP="005C511D">
      <w:pPr>
        <w:ind w:right="28"/>
        <w:jc w:val="both"/>
      </w:pPr>
    </w:p>
    <w:p w:rsidR="005C511D" w:rsidRDefault="005C511D" w:rsidP="005C511D">
      <w:pPr>
        <w:ind w:right="28"/>
        <w:jc w:val="both"/>
        <w:rPr>
          <w:b/>
          <w:bCs/>
        </w:rPr>
      </w:pPr>
      <w:r>
        <w:t xml:space="preserve">  </w:t>
      </w:r>
      <w:r>
        <w:rPr>
          <w:b/>
          <w:bCs/>
        </w:rPr>
        <w:t xml:space="preserve">1.  Слушайте, повторяйте, читайте. </w:t>
      </w:r>
    </w:p>
    <w:p w:rsidR="005C511D" w:rsidRDefault="005C511D" w:rsidP="005C511D">
      <w:pPr>
        <w:ind w:right="28"/>
        <w:jc w:val="both"/>
      </w:pPr>
    </w:p>
    <w:tbl>
      <w:tblPr>
        <w:tblStyle w:val="a8"/>
        <w:tblW w:w="10207" w:type="dxa"/>
        <w:tblInd w:w="-289" w:type="dxa"/>
        <w:tblLook w:val="04A0" w:firstRow="1" w:lastRow="0" w:firstColumn="1" w:lastColumn="0" w:noHBand="0" w:noVBand="1"/>
      </w:tblPr>
      <w:tblGrid>
        <w:gridCol w:w="6363"/>
        <w:gridCol w:w="3844"/>
      </w:tblGrid>
      <w:tr w:rsidR="005C511D" w:rsidTr="005C511D">
        <w:tc>
          <w:tcPr>
            <w:tcW w:w="6363" w:type="dxa"/>
          </w:tcPr>
          <w:p w:rsidR="005C511D" w:rsidRDefault="005C511D" w:rsidP="005C511D">
            <w:pPr>
              <w:ind w:right="28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[</w:t>
            </w:r>
            <w:proofErr w:type="spellStart"/>
            <w:proofErr w:type="gramStart"/>
            <w:r>
              <w:rPr>
                <w:b/>
                <w:bCs/>
                <w:sz w:val="28"/>
                <w:lang w:val="en-US"/>
              </w:rPr>
              <w:t>ts</w:t>
            </w:r>
            <w:proofErr w:type="spellEnd"/>
            <w:r>
              <w:rPr>
                <w:b/>
                <w:bCs/>
                <w:sz w:val="28"/>
              </w:rPr>
              <w:t>]</w:t>
            </w:r>
            <w:r>
              <w:rPr>
                <w:sz w:val="28"/>
              </w:rPr>
              <w:t xml:space="preserve">   </w:t>
            </w:r>
            <w:proofErr w:type="spellStart"/>
            <w:proofErr w:type="gramEnd"/>
            <w:r>
              <w:rPr>
                <w:sz w:val="28"/>
              </w:rPr>
              <w:t>ца-цо-цу-це-ци</w:t>
            </w:r>
            <w:proofErr w:type="spellEnd"/>
            <w:r>
              <w:rPr>
                <w:sz w:val="28"/>
              </w:rPr>
              <w:t xml:space="preserve">       </w:t>
            </w:r>
            <w:proofErr w:type="spellStart"/>
            <w:r>
              <w:rPr>
                <w:sz w:val="28"/>
              </w:rPr>
              <w:t>це</w:t>
            </w:r>
            <w:proofErr w:type="spellEnd"/>
            <w:r>
              <w:rPr>
                <w:sz w:val="28"/>
              </w:rPr>
              <w:t xml:space="preserve"> - [</w:t>
            </w:r>
            <w:proofErr w:type="spellStart"/>
            <w:r>
              <w:rPr>
                <w:sz w:val="28"/>
              </w:rPr>
              <w:t>цэ</w:t>
            </w:r>
            <w:proofErr w:type="spellEnd"/>
            <w:r>
              <w:rPr>
                <w:sz w:val="28"/>
              </w:rPr>
              <w:t xml:space="preserve">]      цирк    </w:t>
            </w:r>
            <w:proofErr w:type="spellStart"/>
            <w:r>
              <w:rPr>
                <w:sz w:val="28"/>
              </w:rPr>
              <w:t>ц</w:t>
            </w:r>
            <w:r w:rsidR="002632DC">
              <w:rPr>
                <w:sz w:val="28"/>
              </w:rPr>
              <w:t>и́</w:t>
            </w:r>
            <w:r>
              <w:rPr>
                <w:sz w:val="28"/>
              </w:rPr>
              <w:t>фра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5C511D" w:rsidRDefault="005C511D" w:rsidP="005C511D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proofErr w:type="spellStart"/>
            <w:r>
              <w:rPr>
                <w:sz w:val="28"/>
              </w:rPr>
              <w:t>ац-оц-уц-эц-ыц</w:t>
            </w:r>
            <w:proofErr w:type="spellEnd"/>
            <w:r>
              <w:rPr>
                <w:sz w:val="28"/>
              </w:rPr>
              <w:t xml:space="preserve">      </w:t>
            </w:r>
            <w:proofErr w:type="spellStart"/>
            <w:r>
              <w:rPr>
                <w:sz w:val="28"/>
              </w:rPr>
              <w:t>ци</w:t>
            </w:r>
            <w:proofErr w:type="spellEnd"/>
            <w:r>
              <w:rPr>
                <w:sz w:val="28"/>
              </w:rPr>
              <w:t xml:space="preserve"> - [</w:t>
            </w:r>
            <w:proofErr w:type="spellStart"/>
            <w:proofErr w:type="gramStart"/>
            <w:r>
              <w:rPr>
                <w:sz w:val="28"/>
              </w:rPr>
              <w:t>цы</w:t>
            </w:r>
            <w:proofErr w:type="spellEnd"/>
            <w:r>
              <w:rPr>
                <w:sz w:val="28"/>
              </w:rPr>
              <w:t xml:space="preserve">]   </w:t>
            </w:r>
            <w:proofErr w:type="gramEnd"/>
            <w:r>
              <w:rPr>
                <w:sz w:val="28"/>
              </w:rPr>
              <w:t xml:space="preserve">   центр </w:t>
            </w:r>
          </w:p>
          <w:p w:rsidR="005C511D" w:rsidRDefault="005C511D" w:rsidP="005C511D">
            <w:pPr>
              <w:ind w:right="28"/>
              <w:jc w:val="both"/>
              <w:rPr>
                <w:sz w:val="28"/>
              </w:rPr>
            </w:pPr>
          </w:p>
          <w:p w:rsidR="005C511D" w:rsidRDefault="005C511D" w:rsidP="005C511D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та-</w:t>
            </w:r>
            <w:proofErr w:type="spellStart"/>
            <w:r>
              <w:rPr>
                <w:sz w:val="28"/>
              </w:rPr>
              <w:t>са</w:t>
            </w:r>
            <w:proofErr w:type="spell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ца</w:t>
            </w:r>
            <w:proofErr w:type="spellEnd"/>
            <w:r>
              <w:rPr>
                <w:sz w:val="28"/>
              </w:rPr>
              <w:t xml:space="preserve">           </w:t>
            </w:r>
            <w:proofErr w:type="spellStart"/>
            <w:r>
              <w:rPr>
                <w:sz w:val="28"/>
              </w:rPr>
              <w:t>ци-сы</w:t>
            </w:r>
            <w:proofErr w:type="spellEnd"/>
            <w:r>
              <w:rPr>
                <w:sz w:val="28"/>
              </w:rPr>
              <w:t xml:space="preserve">              </w:t>
            </w:r>
            <w:proofErr w:type="spellStart"/>
            <w:r>
              <w:rPr>
                <w:sz w:val="28"/>
              </w:rPr>
              <w:t>концéрт</w:t>
            </w:r>
            <w:proofErr w:type="spellEnd"/>
            <w:r>
              <w:rPr>
                <w:sz w:val="28"/>
              </w:rPr>
              <w:t xml:space="preserve">        </w:t>
            </w:r>
            <w:proofErr w:type="spellStart"/>
            <w:r>
              <w:rPr>
                <w:sz w:val="28"/>
              </w:rPr>
              <w:t>стáнция</w:t>
            </w:r>
            <w:proofErr w:type="spellEnd"/>
            <w:r>
              <w:rPr>
                <w:sz w:val="28"/>
              </w:rPr>
              <w:t xml:space="preserve"> </w:t>
            </w:r>
          </w:p>
          <w:p w:rsidR="005C511D" w:rsidRDefault="005C511D" w:rsidP="005C511D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proofErr w:type="spellStart"/>
            <w:proofErr w:type="gramStart"/>
            <w:r>
              <w:rPr>
                <w:sz w:val="28"/>
              </w:rPr>
              <w:t>ат</w:t>
            </w:r>
            <w:proofErr w:type="spellEnd"/>
            <w:r>
              <w:rPr>
                <w:sz w:val="28"/>
              </w:rPr>
              <w:t>-ас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ац</w:t>
            </w:r>
            <w:proofErr w:type="spellEnd"/>
            <w:r>
              <w:rPr>
                <w:sz w:val="28"/>
              </w:rPr>
              <w:t xml:space="preserve">           </w:t>
            </w:r>
            <w:proofErr w:type="spellStart"/>
            <w:r>
              <w:rPr>
                <w:sz w:val="28"/>
              </w:rPr>
              <w:t>це-сэ</w:t>
            </w:r>
            <w:proofErr w:type="spellEnd"/>
            <w:r>
              <w:rPr>
                <w:sz w:val="28"/>
              </w:rPr>
              <w:t xml:space="preserve">                </w:t>
            </w:r>
            <w:proofErr w:type="spellStart"/>
            <w:r>
              <w:rPr>
                <w:sz w:val="28"/>
              </w:rPr>
              <w:t>отéц</w:t>
            </w:r>
            <w:proofErr w:type="spellEnd"/>
            <w:r>
              <w:rPr>
                <w:sz w:val="28"/>
              </w:rPr>
              <w:t xml:space="preserve">               </w:t>
            </w:r>
            <w:proofErr w:type="spellStart"/>
            <w:r>
              <w:rPr>
                <w:sz w:val="28"/>
              </w:rPr>
              <w:t>ýлица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5C511D" w:rsidRDefault="005C511D" w:rsidP="005C511D">
            <w:pPr>
              <w:ind w:right="28"/>
              <w:jc w:val="both"/>
            </w:pPr>
            <w:r>
              <w:rPr>
                <w:sz w:val="28"/>
              </w:rPr>
              <w:t xml:space="preserve">      </w:t>
            </w:r>
            <w:proofErr w:type="spellStart"/>
            <w:r>
              <w:rPr>
                <w:sz w:val="28"/>
              </w:rPr>
              <w:t>ата</w:t>
            </w:r>
            <w:proofErr w:type="spellEnd"/>
            <w:r>
              <w:rPr>
                <w:sz w:val="28"/>
              </w:rPr>
              <w:t>-аса-</w:t>
            </w:r>
            <w:proofErr w:type="spellStart"/>
            <w:r>
              <w:rPr>
                <w:sz w:val="28"/>
              </w:rPr>
              <w:t>аца</w:t>
            </w:r>
            <w:proofErr w:type="spellEnd"/>
            <w:r>
              <w:rPr>
                <w:sz w:val="28"/>
              </w:rPr>
              <w:t xml:space="preserve">      </w:t>
            </w:r>
            <w:proofErr w:type="spellStart"/>
            <w:r>
              <w:rPr>
                <w:sz w:val="28"/>
              </w:rPr>
              <w:t>цу</w:t>
            </w:r>
            <w:proofErr w:type="spellEnd"/>
            <w:r>
              <w:rPr>
                <w:sz w:val="28"/>
              </w:rPr>
              <w:t xml:space="preserve">-су </w:t>
            </w:r>
          </w:p>
        </w:tc>
        <w:tc>
          <w:tcPr>
            <w:tcW w:w="3844" w:type="dxa"/>
          </w:tcPr>
          <w:p w:rsidR="005C511D" w:rsidRDefault="005C511D" w:rsidP="005C511D">
            <w:pPr>
              <w:ind w:right="28"/>
              <w:jc w:val="both"/>
            </w:pPr>
            <w:r w:rsidRPr="005C511D">
              <w:rPr>
                <w:noProof/>
              </w:rPr>
              <w:drawing>
                <wp:inline distT="0" distB="0" distL="0" distR="0">
                  <wp:extent cx="1309808" cy="2001245"/>
                  <wp:effectExtent l="0" t="2858" r="2223" b="2222"/>
                  <wp:docPr id="40" name="Рисунок 40" descr="C:\Users\Марина\Desktop\ЭКВАДОРЦЫ\алфавит\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арина\Desktop\ЭКВАДОРЦЫ\алфавит\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12287" cy="200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11D" w:rsidRDefault="005C511D" w:rsidP="005C511D">
      <w:pPr>
        <w:ind w:right="28"/>
        <w:jc w:val="both"/>
      </w:pPr>
    </w:p>
    <w:p w:rsidR="005C511D" w:rsidRDefault="005C511D" w:rsidP="005C511D">
      <w:pPr>
        <w:ind w:right="28"/>
        <w:jc w:val="both"/>
        <w:rPr>
          <w:sz w:val="28"/>
        </w:rPr>
      </w:pPr>
      <w:r>
        <w:rPr>
          <w:sz w:val="28"/>
        </w:rPr>
        <w:t xml:space="preserve">11 – </w:t>
      </w:r>
      <w:proofErr w:type="spellStart"/>
      <w:r>
        <w:rPr>
          <w:sz w:val="28"/>
        </w:rPr>
        <w:t>одúннадцать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16 – </w:t>
      </w:r>
      <w:proofErr w:type="spellStart"/>
      <w:r>
        <w:rPr>
          <w:sz w:val="28"/>
        </w:rPr>
        <w:t>шестнáдцать</w:t>
      </w:r>
      <w:proofErr w:type="spellEnd"/>
      <w:r>
        <w:rPr>
          <w:sz w:val="28"/>
        </w:rPr>
        <w:t xml:space="preserve"> </w:t>
      </w:r>
      <w:r w:rsidR="00EA7924">
        <w:rPr>
          <w:sz w:val="28"/>
        </w:rPr>
        <w:tab/>
        <w:t>21 – двадцать один</w:t>
      </w:r>
    </w:p>
    <w:p w:rsidR="005C511D" w:rsidRDefault="005C511D" w:rsidP="005C511D">
      <w:pPr>
        <w:ind w:right="28"/>
        <w:jc w:val="both"/>
        <w:rPr>
          <w:sz w:val="28"/>
        </w:rPr>
      </w:pPr>
      <w:r>
        <w:rPr>
          <w:sz w:val="28"/>
        </w:rPr>
        <w:t xml:space="preserve">12 – </w:t>
      </w:r>
      <w:proofErr w:type="spellStart"/>
      <w:r>
        <w:rPr>
          <w:sz w:val="28"/>
        </w:rPr>
        <w:t>двенáдцать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17 – </w:t>
      </w:r>
      <w:proofErr w:type="spellStart"/>
      <w:r>
        <w:rPr>
          <w:sz w:val="28"/>
        </w:rPr>
        <w:t>семнáдцать</w:t>
      </w:r>
      <w:proofErr w:type="spellEnd"/>
      <w:r>
        <w:rPr>
          <w:sz w:val="28"/>
        </w:rPr>
        <w:t xml:space="preserve"> </w:t>
      </w:r>
      <w:r w:rsidR="00B2008E">
        <w:rPr>
          <w:sz w:val="28"/>
        </w:rPr>
        <w:tab/>
      </w:r>
      <w:r w:rsidR="00B2008E">
        <w:rPr>
          <w:sz w:val="28"/>
        </w:rPr>
        <w:tab/>
        <w:t>22 – двадцать два</w:t>
      </w:r>
    </w:p>
    <w:p w:rsidR="005C511D" w:rsidRDefault="005C511D" w:rsidP="005C511D">
      <w:pPr>
        <w:ind w:right="28"/>
        <w:jc w:val="both"/>
        <w:rPr>
          <w:sz w:val="28"/>
        </w:rPr>
      </w:pPr>
      <w:r>
        <w:rPr>
          <w:sz w:val="28"/>
        </w:rPr>
        <w:t xml:space="preserve">13 – </w:t>
      </w:r>
      <w:proofErr w:type="spellStart"/>
      <w:r>
        <w:rPr>
          <w:sz w:val="28"/>
        </w:rPr>
        <w:t>тринáдцать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18 – </w:t>
      </w:r>
      <w:proofErr w:type="spellStart"/>
      <w:r>
        <w:rPr>
          <w:sz w:val="28"/>
        </w:rPr>
        <w:t>восемнáдцать</w:t>
      </w:r>
      <w:proofErr w:type="spellEnd"/>
      <w:r>
        <w:rPr>
          <w:sz w:val="28"/>
        </w:rPr>
        <w:t xml:space="preserve"> </w:t>
      </w:r>
      <w:r w:rsidR="00B2008E">
        <w:rPr>
          <w:sz w:val="28"/>
        </w:rPr>
        <w:tab/>
        <w:t>33 – тридцать три</w:t>
      </w:r>
    </w:p>
    <w:p w:rsidR="005C511D" w:rsidRDefault="005C511D" w:rsidP="005C511D">
      <w:pPr>
        <w:ind w:right="2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8255</wp:posOffset>
                </wp:positionV>
                <wp:extent cx="57150" cy="47625"/>
                <wp:effectExtent l="9525" t="12700" r="9525" b="635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7625"/>
                        </a:xfrm>
                        <a:custGeom>
                          <a:avLst/>
                          <a:gdLst>
                            <a:gd name="T0" fmla="*/ 0 w 90"/>
                            <a:gd name="T1" fmla="*/ 75 h 75"/>
                            <a:gd name="T2" fmla="*/ 90 w 90"/>
                            <a:gd name="T3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" h="75">
                              <a:moveTo>
                                <a:pt x="0" y="75"/>
                              </a:moveTo>
                              <a:cubicBezTo>
                                <a:pt x="70" y="52"/>
                                <a:pt x="42" y="48"/>
                                <a:pt x="9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5FDD4769" id="Полилиния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9.05pt,4.4pt" control1="52.55pt,3.25pt" control2="51.15pt,3.05pt" to="53.55pt,.65pt" coordsize="9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KmIwMAAMQGAAAOAAAAZHJzL2Uyb0RvYy54bWysVWuO0zAQ/o/EHSz/ROomadNtG226WvpA&#10;SAustOUAruM0EYkdbLfpLuIMHIFrrITgDOVGjJ1H012QEKJSU09mPPN98+rF5T7P0I5JlQoeYu/M&#10;xYhxKqKUb0L8frXsjTFSmvCIZIKzEN8xhS+nz59dlEXA+iIRWcQkAidcBWUR4kTrInAcRROWE3Um&#10;CsZBGQuZEw2i3DiRJCV4zzOn77rnTilkVEhBmVLwdl4p8dT6j2NG9bs4VkyjLMSATduntM+1eTrT&#10;CxJsJCmSlNYwyD+gyEnKIWjrak40QVuZPnGVp1QKJWJ9RkXuiDhOKbMcgI3nPmJzm5CCWS6QHFW0&#10;aVL/zy19u7uRKI1CPJhgxEkONTp8Pfw4fDs82O/3w8PPLwiUkKmyUAFcuC1upOGqimtBPyhQOCca&#10;IyiwQevyjYjAIdlqYbOzj2VubgJvtLdFuGuLwPYaUXg5HHlDqBQFjT867w9NYIcEzVW6VfoVE9YN&#10;2V0rXVUwgpPNf1STWIGPOM+gmC8c5KISTZpitxZex2I0RAka2WBQxNak3zGZ/N7LoGPitk4A8abB&#10;RJIGJt3zGiecEDEz4trEFEKZhBjQwHvl1aTBypD6gzGAM8aDrjHEPQaR0P6PG19iBI2/NndIUBBt&#10;sDVHVIYY0oSSEEMqzNtc7NhKWL0+VqzKE4Q6qul2ndKX7L5rPKrYDPt1MOvBr1D74+5LE7TpBMOg&#10;4wxEg9L2QAvX2hz7gItlmmWWUcYtiSH0jUGtRJZGRmkFuVnPMol2xCwD+6lTd2ImxZZH1lnCSLSo&#10;z5qkWXWG4JktC3RsnTzTu3baP03cyWK8GPs9v3++6PnufN67Ws783vnSGw3ng/lsNvc+G2ieHyRp&#10;FDFu0DWbx/P/brLrHVjtjHb3nLBQXbJL+3lK1jmFYZMMXJpfy87Othnnav7XIrqD0ZaiWqWw+uGQ&#10;CHmPUQlrNMTq45ZIhlH2msOemni+D8XVVvCHoz4IsqtZdzWEU3AVYo1hOMxxpqtdvS1kukkgkmfL&#10;ysUVrJQ4NcNv8VWoagFWpWVQr3Wzi7uytTr++Ux/AQAA//8DAFBLAwQUAAYACAAAACEAvq+Fe9oA&#10;AAAGAQAADwAAAGRycy9kb3ducmV2LnhtbEyOzU7DMBCE70i8g7VI3KhTIiCEOBUgQFyKRAGJ4zZZ&#10;4oh4HWy3DTw92xMc50czX7WY3KC2FGLv2cB8loEibnzbc2fg9eX+pAAVE3KLg2cy8E0RFvXhQYVl&#10;63f8TNtV6pSMcCzRgE1pLLWOjSWHceZHYsk+fHCYRIZOtwF3Mu4GfZpl59phz/JgcaRbS83nauMM&#10;LJsH9D/vIX+6m+zX281jfsY2N+b4aLq+ApVoSn9l2OMLOtTCtPYbbqMaDFwWc2mKn4Pax9mF6LWB&#10;ogBdV/o/fv0LAAD//wMAUEsBAi0AFAAGAAgAAAAhALaDOJL+AAAA4QEAABMAAAAAAAAAAAAAAAAA&#10;AAAAAFtDb250ZW50X1R5cGVzXS54bWxQSwECLQAUAAYACAAAACEAOP0h/9YAAACUAQAACwAAAAAA&#10;AAAAAAAAAAAvAQAAX3JlbHMvLnJlbHNQSwECLQAUAAYACAAAACEA6JnSpiMDAADEBgAADgAAAAAA&#10;AAAAAAAAAAAuAgAAZHJzL2Uyb0RvYy54bWxQSwECLQAUAAYACAAAACEAvq+Fe9oAAAAGAQAADwAA&#10;AAAAAAAAAAAAAAB9BQAAZHJzL2Rvd25yZXYueG1sUEsFBgAAAAAEAAQA8wAAAIQGAAAAAA==&#10;" filled="f">
                <v:path arrowok="t" o:connecttype="custom" o:connectlocs="0,47625;57150,0" o:connectangles="0,0"/>
              </v:curve>
            </w:pict>
          </mc:Fallback>
        </mc:AlternateContent>
      </w:r>
      <w:r>
        <w:rPr>
          <w:sz w:val="28"/>
        </w:rPr>
        <w:t>14 – четырнадцать</w:t>
      </w:r>
      <w:r>
        <w:rPr>
          <w:sz w:val="28"/>
        </w:rPr>
        <w:tab/>
        <w:t xml:space="preserve">19 – </w:t>
      </w:r>
      <w:proofErr w:type="spellStart"/>
      <w:r>
        <w:rPr>
          <w:sz w:val="28"/>
        </w:rPr>
        <w:t>девятнáдцать</w:t>
      </w:r>
      <w:proofErr w:type="spellEnd"/>
      <w:r>
        <w:rPr>
          <w:sz w:val="28"/>
        </w:rPr>
        <w:t xml:space="preserve"> </w:t>
      </w:r>
    </w:p>
    <w:p w:rsidR="005C511D" w:rsidRDefault="005C511D" w:rsidP="005C511D">
      <w:pPr>
        <w:ind w:right="28"/>
        <w:jc w:val="both"/>
        <w:rPr>
          <w:sz w:val="28"/>
        </w:rPr>
      </w:pPr>
      <w:r>
        <w:rPr>
          <w:sz w:val="28"/>
        </w:rPr>
        <w:t xml:space="preserve">15 – </w:t>
      </w:r>
      <w:proofErr w:type="spellStart"/>
      <w:r>
        <w:rPr>
          <w:sz w:val="28"/>
        </w:rPr>
        <w:t>пятнáдцать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20 – </w:t>
      </w:r>
      <w:proofErr w:type="spellStart"/>
      <w:r>
        <w:rPr>
          <w:sz w:val="28"/>
        </w:rPr>
        <w:t>двáдцать</w:t>
      </w:r>
      <w:proofErr w:type="spellEnd"/>
      <w:r>
        <w:rPr>
          <w:sz w:val="28"/>
        </w:rPr>
        <w:t xml:space="preserve"> </w:t>
      </w:r>
    </w:p>
    <w:p w:rsidR="005C511D" w:rsidRDefault="005C511D" w:rsidP="005C511D">
      <w:pPr>
        <w:ind w:left="2124" w:right="28" w:firstLine="708"/>
        <w:jc w:val="both"/>
        <w:rPr>
          <w:sz w:val="28"/>
        </w:rPr>
      </w:pPr>
      <w:r>
        <w:rPr>
          <w:sz w:val="28"/>
        </w:rPr>
        <w:t xml:space="preserve">30 – </w:t>
      </w:r>
      <w:proofErr w:type="spellStart"/>
      <w:r>
        <w:rPr>
          <w:sz w:val="28"/>
        </w:rPr>
        <w:t>трúдцать</w:t>
      </w:r>
      <w:proofErr w:type="spellEnd"/>
      <w:r>
        <w:rPr>
          <w:sz w:val="28"/>
        </w:rPr>
        <w:t xml:space="preserve"> </w:t>
      </w:r>
    </w:p>
    <w:p w:rsidR="005C511D" w:rsidRDefault="005C511D" w:rsidP="005C511D">
      <w:pPr>
        <w:ind w:right="28"/>
        <w:jc w:val="both"/>
      </w:pPr>
    </w:p>
    <w:p w:rsidR="005C511D" w:rsidRDefault="005C511D" w:rsidP="005C511D">
      <w:pPr>
        <w:ind w:right="28"/>
        <w:jc w:val="both"/>
        <w:rPr>
          <w:b/>
          <w:bCs/>
        </w:rPr>
      </w:pPr>
      <w:r>
        <w:rPr>
          <w:b/>
          <w:bCs/>
        </w:rPr>
        <w:t xml:space="preserve">    2.  Прочитайте текст. Ответьте на вопросы. </w:t>
      </w:r>
    </w:p>
    <w:p w:rsidR="005C511D" w:rsidRDefault="005C511D" w:rsidP="005C511D">
      <w:pPr>
        <w:ind w:right="28"/>
        <w:jc w:val="center"/>
      </w:pPr>
    </w:p>
    <w:p w:rsidR="005C511D" w:rsidRDefault="005C511D" w:rsidP="005C511D">
      <w:pPr>
        <w:ind w:right="28"/>
        <w:jc w:val="center"/>
        <w:rPr>
          <w:sz w:val="28"/>
        </w:rPr>
      </w:pPr>
      <w:r>
        <w:rPr>
          <w:sz w:val="28"/>
        </w:rPr>
        <w:t>Текст.</w:t>
      </w:r>
    </w:p>
    <w:p w:rsidR="005C511D" w:rsidRDefault="005C511D" w:rsidP="005C511D">
      <w:pPr>
        <w:ind w:right="28"/>
        <w:jc w:val="both"/>
        <w:rPr>
          <w:sz w:val="28"/>
        </w:rPr>
      </w:pPr>
      <w:r>
        <w:rPr>
          <w:sz w:val="28"/>
        </w:rPr>
        <w:t xml:space="preserve">Это наш </w:t>
      </w:r>
      <w:proofErr w:type="spellStart"/>
      <w:r>
        <w:rPr>
          <w:sz w:val="28"/>
        </w:rPr>
        <w:t>университе</w:t>
      </w:r>
      <w:r w:rsidR="00B2008E">
        <w:rPr>
          <w:sz w:val="28"/>
        </w:rPr>
        <w:t>́</w:t>
      </w:r>
      <w:r>
        <w:rPr>
          <w:sz w:val="28"/>
        </w:rPr>
        <w:t>т</w:t>
      </w:r>
      <w:proofErr w:type="spellEnd"/>
      <w:r>
        <w:rPr>
          <w:sz w:val="28"/>
        </w:rPr>
        <w:t>. Вот наша аудитория. Тут доска. Тут цифры и числа. 1 - это цифра. 2 - это тоже цифра. 1 - это цифра? Да, это цифра и число. 2 - это тоже цифра и число. 10 - это цифра? Нет, это не цифра, а число. 11 - это тоже число. 12, 13, 14, 15, 16, 17, 18, 19, 20, 30</w:t>
      </w:r>
      <w:r w:rsidR="00B2008E">
        <w:rPr>
          <w:sz w:val="28"/>
        </w:rPr>
        <w:t xml:space="preserve"> -</w:t>
      </w:r>
      <w:r>
        <w:rPr>
          <w:sz w:val="28"/>
        </w:rPr>
        <w:t xml:space="preserve"> это числа. </w:t>
      </w:r>
    </w:p>
    <w:p w:rsidR="005C511D" w:rsidRDefault="00B2008E" w:rsidP="005C511D">
      <w:pPr>
        <w:ind w:right="2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число</w:t>
      </w:r>
    </w:p>
    <w:p w:rsidR="005C511D" w:rsidRDefault="005C511D" w:rsidP="005C511D">
      <w:pPr>
        <w:ind w:right="28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D2D22" wp14:editId="51D956BB">
                <wp:simplePos x="0" y="0"/>
                <wp:positionH relativeFrom="column">
                  <wp:posOffset>1440815</wp:posOffset>
                </wp:positionH>
                <wp:positionV relativeFrom="paragraph">
                  <wp:posOffset>351155</wp:posOffset>
                </wp:positionV>
                <wp:extent cx="1066800" cy="285750"/>
                <wp:effectExtent l="9525" t="7620" r="9525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7AB70" id="Прямоугольник 38" o:spid="_x0000_s1026" style="position:absolute;margin-left:113.45pt;margin-top:27.65pt;width:84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XEoAIAAA8FAAAOAAAAZHJzL2Uyb0RvYy54bWysVNuO0zAQfUfiHyy/d5N008tGm65WTYuQ&#10;uKy08AFu4jQWjm1st+mCkJB4ReIT+AheEJf9hvSPGDtt6bIvCOEHxxPbM+fMnPH5xabmaE21YVKk&#10;ODoJMaIilwUTyxS/fDHvjTEyloiCcCloim+owReThw/OG5XQvqwkL6hG4ESYpFEprqxVSRCYvKI1&#10;MSdSUQGbpdQ1sWDqZVBo0oD3mgf9MBwGjdSF0jKnxsDfrNvEE++/LGlun5eloRbxFAM262ft54Wb&#10;g8k5SZaaqIrlOxjkH1DUhAkIenCVEUvQSrN7rmqWa2lkaU9yWQeyLFlOPQdgE4V/sLmuiKKeCyTH&#10;qEOazP9zmz9bX2nEihSfQqUEqaFG7eft++2n9kd7u/3Qfmlv2+/bj+3P9mv7DcEhyFijTAIXr9WV&#10;dpyNeiLzVwYJOa2IWNJLrWVTUVIAzsidD+5ccIaBq2jRPJUFxCMrK33yNqWunUNIC9r4Gt0cakQ3&#10;FuXwMwqHw3EIpcxhrz8ejAa+iAFJ9reVNvYRlTVyixRr0ID3TtZPjHVoSLI/4oIJOWecex1wgRqI&#10;0B+Bf09Mcla4XW/o5WLKNVoTJyU/PDfgf3ysZhYEzVmdYoAJo5OYS8dMFD6MJYx3a4DChXMO7ADc&#10;btUJ5+1ZeDYbz8ZxL+4PZ704zLLe5Xwa94bzaDTITrPpNIveOZxRnFSsKKhwUPcijuK/E8munTr5&#10;HWR8h5I5Zj734z7z4C4Mn2Zgtf96dl4HrvSdhBayuAEZaNl1JbwisKikfoNRAx2ZYvN6RTTFiD8W&#10;IKWzKI5dC3sjHoz6YOjjncXxDhE5uEqxxahbTm3X9iul2bKCSJGvsZCXIL+SeWU4aXaodqKFrvMM&#10;di+Ea+tj25/6/Y5NfgEAAP//AwBQSwMEFAAGAAgAAAAhAJnoETfhAAAACgEAAA8AAABkcnMvZG93&#10;bnJldi54bWxMj8FOwzAMhu9IvENkJC6IJWvXau2aTgiJyw5IbGjimDVZWy1xqibdyttjTnC0/en3&#10;91fb2Vl2NWPoPUpYLgQwg43XPbYSPg9vz2tgISrUyno0Er5NgG19f1epUvsbfpjrPraMQjCUSkIX&#10;41ByHprOOBUWfjBIt7MfnYo0ji3Xo7pRuLM8ESLnTvVIHzo1mNfONJf95CTsVpn4iselP6wvafE+&#10;2qdjvpukfHyYXzbAopnjHwy/+qQONTmd/IQ6MCshSfKCUAlZlgIjIC1WtDgRKUQKvK74/wr1DwAA&#10;AP//AwBQSwECLQAUAAYACAAAACEAtoM4kv4AAADhAQAAEwAAAAAAAAAAAAAAAAAAAAAAW0NvbnRl&#10;bnRfVHlwZXNdLnhtbFBLAQItABQABgAIAAAAIQA4/SH/1gAAAJQBAAALAAAAAAAAAAAAAAAAAC8B&#10;AABfcmVscy8ucmVsc1BLAQItABQABgAIAAAAIQBSGEXEoAIAAA8FAAAOAAAAAAAAAAAAAAAAAC4C&#10;AABkcnMvZTJvRG9jLnhtbFBLAQItABQABgAIAAAAIQCZ6BE34QAAAAoBAAAPAAAAAAAAAAAAAAAA&#10;APoEAABkcnMvZG93bnJldi54bWxQSwUGAAAAAAQABADzAAAACAYAAAAA&#10;" filled="f" strokeweight="1pt"/>
            </w:pict>
          </mc:Fallback>
        </mc:AlternateContent>
      </w:r>
      <w:r>
        <w:rPr>
          <w:i/>
          <w:iCs/>
          <w:sz w:val="28"/>
        </w:rPr>
        <w:t>Вопросы</w:t>
      </w:r>
      <w:r>
        <w:rPr>
          <w:sz w:val="28"/>
        </w:rPr>
        <w:t xml:space="preserve">: Что это? Что тут? 1,2 - это цифры? 1,2 - это числа? 10,11 - это цифры или числа? </w:t>
      </w:r>
    </w:p>
    <w:p w:rsidR="005C511D" w:rsidRPr="005C511D" w:rsidRDefault="005C511D" w:rsidP="005C511D">
      <w:pPr>
        <w:ind w:right="28"/>
        <w:jc w:val="both"/>
        <w:rPr>
          <w:b/>
        </w:rPr>
      </w:pPr>
      <w:r>
        <w:t xml:space="preserve">     </w:t>
      </w:r>
      <w:r>
        <w:tab/>
      </w:r>
      <w:r>
        <w:tab/>
      </w:r>
      <w:r>
        <w:tab/>
        <w:t xml:space="preserve">       </w:t>
      </w:r>
      <w:r w:rsidRPr="005C511D">
        <w:rPr>
          <w:b/>
        </w:rPr>
        <w:t>ПИСАТЬ</w:t>
      </w:r>
    </w:p>
    <w:p w:rsidR="005C511D" w:rsidRDefault="005C511D" w:rsidP="005C511D">
      <w:pPr>
        <w:ind w:right="28"/>
        <w:jc w:val="both"/>
        <w:rPr>
          <w:sz w:val="28"/>
        </w:rPr>
      </w:pPr>
    </w:p>
    <w:p w:rsidR="005C511D" w:rsidRDefault="005C511D" w:rsidP="005C511D">
      <w:pPr>
        <w:ind w:right="2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я     пишу</w:t>
      </w:r>
      <w:r w:rsidR="00CB390B">
        <w:rPr>
          <w:b/>
          <w:bCs/>
          <w:sz w:val="28"/>
        </w:rPr>
        <w:t>́</w:t>
      </w:r>
      <w:r>
        <w:rPr>
          <w:b/>
          <w:bCs/>
          <w:sz w:val="28"/>
        </w:rPr>
        <w:t xml:space="preserve">           мы    </w:t>
      </w:r>
      <w:proofErr w:type="spellStart"/>
      <w:r>
        <w:rPr>
          <w:b/>
          <w:bCs/>
          <w:sz w:val="28"/>
        </w:rPr>
        <w:t>пи</w:t>
      </w:r>
      <w:r w:rsidR="00CB390B">
        <w:rPr>
          <w:b/>
          <w:bCs/>
          <w:sz w:val="28"/>
        </w:rPr>
        <w:t>́</w:t>
      </w:r>
      <w:r>
        <w:rPr>
          <w:b/>
          <w:bCs/>
          <w:sz w:val="28"/>
        </w:rPr>
        <w:t>шем</w:t>
      </w:r>
      <w:proofErr w:type="spellEnd"/>
      <w:r>
        <w:rPr>
          <w:b/>
          <w:bCs/>
          <w:sz w:val="28"/>
        </w:rPr>
        <w:t xml:space="preserve"> </w:t>
      </w:r>
    </w:p>
    <w:p w:rsidR="005C511D" w:rsidRDefault="005C511D" w:rsidP="005C511D">
      <w:pPr>
        <w:ind w:right="2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ты   </w:t>
      </w:r>
      <w:proofErr w:type="spellStart"/>
      <w:r>
        <w:rPr>
          <w:b/>
          <w:bCs/>
          <w:sz w:val="28"/>
        </w:rPr>
        <w:t>пи</w:t>
      </w:r>
      <w:r w:rsidR="00CB390B">
        <w:rPr>
          <w:b/>
          <w:bCs/>
          <w:sz w:val="28"/>
        </w:rPr>
        <w:t>́</w:t>
      </w:r>
      <w:r>
        <w:rPr>
          <w:b/>
          <w:bCs/>
          <w:sz w:val="28"/>
        </w:rPr>
        <w:t>шешь</w:t>
      </w:r>
      <w:proofErr w:type="spellEnd"/>
      <w:r>
        <w:rPr>
          <w:b/>
          <w:bCs/>
          <w:sz w:val="28"/>
        </w:rPr>
        <w:t xml:space="preserve">      вы    </w:t>
      </w:r>
      <w:proofErr w:type="spellStart"/>
      <w:r>
        <w:rPr>
          <w:b/>
          <w:bCs/>
          <w:sz w:val="28"/>
        </w:rPr>
        <w:t>пи</w:t>
      </w:r>
      <w:r w:rsidR="00CB390B">
        <w:rPr>
          <w:b/>
          <w:bCs/>
          <w:sz w:val="28"/>
        </w:rPr>
        <w:t>́</w:t>
      </w:r>
      <w:r>
        <w:rPr>
          <w:b/>
          <w:bCs/>
          <w:sz w:val="28"/>
        </w:rPr>
        <w:t>шете</w:t>
      </w:r>
      <w:proofErr w:type="spellEnd"/>
      <w:r>
        <w:rPr>
          <w:b/>
          <w:bCs/>
          <w:sz w:val="28"/>
        </w:rPr>
        <w:t xml:space="preserve"> </w:t>
      </w:r>
    </w:p>
    <w:p w:rsidR="005C511D" w:rsidRDefault="005C511D" w:rsidP="005C511D">
      <w:pPr>
        <w:ind w:right="2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он   </w:t>
      </w:r>
      <w:proofErr w:type="spellStart"/>
      <w:r>
        <w:rPr>
          <w:b/>
          <w:bCs/>
          <w:sz w:val="28"/>
        </w:rPr>
        <w:t>пи</w:t>
      </w:r>
      <w:r w:rsidR="00CB390B">
        <w:rPr>
          <w:b/>
          <w:bCs/>
          <w:sz w:val="28"/>
        </w:rPr>
        <w:t>́</w:t>
      </w:r>
      <w:r>
        <w:rPr>
          <w:b/>
          <w:bCs/>
          <w:sz w:val="28"/>
        </w:rPr>
        <w:t>шет</w:t>
      </w:r>
      <w:proofErr w:type="spellEnd"/>
      <w:r>
        <w:rPr>
          <w:b/>
          <w:bCs/>
          <w:sz w:val="28"/>
        </w:rPr>
        <w:t xml:space="preserve">          они   </w:t>
      </w:r>
      <w:proofErr w:type="spellStart"/>
      <w:r>
        <w:rPr>
          <w:b/>
          <w:bCs/>
          <w:sz w:val="28"/>
        </w:rPr>
        <w:t>пи</w:t>
      </w:r>
      <w:r w:rsidR="00CB390B">
        <w:rPr>
          <w:b/>
          <w:bCs/>
          <w:sz w:val="28"/>
        </w:rPr>
        <w:t>́</w:t>
      </w:r>
      <w:r>
        <w:rPr>
          <w:b/>
          <w:bCs/>
          <w:sz w:val="28"/>
        </w:rPr>
        <w:t>шут</w:t>
      </w:r>
      <w:proofErr w:type="spellEnd"/>
      <w:r>
        <w:rPr>
          <w:b/>
          <w:bCs/>
          <w:sz w:val="28"/>
        </w:rPr>
        <w:t xml:space="preserve"> </w:t>
      </w:r>
    </w:p>
    <w:p w:rsidR="005C511D" w:rsidRDefault="005C511D" w:rsidP="005C511D">
      <w:pPr>
        <w:ind w:right="28"/>
        <w:jc w:val="both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194945</wp:posOffset>
                </wp:positionV>
                <wp:extent cx="2743200" cy="0"/>
                <wp:effectExtent l="5080" t="10160" r="13970" b="88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BFA0E" id="Прямая соединительная линия 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15.35pt" to="245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xBTwIAAFo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MMTjBRpYEbd5/X79W33vfuyvkXrD93P7lv3tbvrfnR3649g368/gR2c3f32&#10;+BZBOvSyNS4HyJGa2tANulRX5lLTNw4pPaqJmvNY0/XKwD1pyEgepYSNM8Bo1r7QDGLIjdexscvK&#10;NgESWoaWcX6r/fz40iMKh4OT7BBEgRHd+RKS7xKNdf451w0KRoGlUKG1JCeLS+cDEZLvQsKx0hMh&#10;ZZSHVKgt8NnR4CgmOC0FC84Q5ux8NpIWLUgQWPzFqsDzMMzqG8UiWM0JG29tT4Tc2HC5VAEPSgE6&#10;W2ujoLdn/bPx6fg062WD43Ev65dl79lklPWOJ+nJUXlYjkZl+i5QS7O8FoxxFdjt1Jxmf6eW7bva&#10;6HCv530bksfosV9AdvcfScdZhvFthDDTbDW1uxmDgGPw9rGFF/JwD/bDT8LwFwAAAP//AwBQSwME&#10;FAAGAAgAAAAhAM46EMLcAAAACAEAAA8AAABkcnMvZG93bnJldi54bWxMj8tOwzAQRfdI/IM1SGwq&#10;arfl1RCnQkB2bCggttN4SCLicRq7beDrGcQCVvO4V3fO5KvRd2pPQ2wDW5hNDSjiKriWawsvz+XZ&#10;NaiYkB12gcnCJ0VYFcdHOWYuHPiJ9utUKwnhmKGFJqU+0zpWDXmM09ATi/YeBo9JxqHWbsCDhPtO&#10;z4251B5blgsN9nTXUPWx3nkLsXylbfk1qSbmbVEHmm/vHx/Q2tOT8fYGVKIx/ZnhB1/QoRCmTdix&#10;i6qzcLG8EqeFhZEq+vlyJs3md6GLXP9/oPgGAAD//wMAUEsBAi0AFAAGAAgAAAAhALaDOJL+AAAA&#10;4QEAABMAAAAAAAAAAAAAAAAAAAAAAFtDb250ZW50X1R5cGVzXS54bWxQSwECLQAUAAYACAAAACEA&#10;OP0h/9YAAACUAQAACwAAAAAAAAAAAAAAAAAvAQAAX3JlbHMvLnJlbHNQSwECLQAUAAYACAAAACEA&#10;F0I8QU8CAABaBAAADgAAAAAAAAAAAAAAAAAuAgAAZHJzL2Uyb0RvYy54bWxQSwECLQAUAAYACAAA&#10;ACEAzjoQwtwAAAAIAQAADwAAAAAAAAAAAAAAAACpBAAAZHJzL2Rvd25yZXYueG1sUEsFBgAAAAAE&#10;AAQA8wAAALIFAAAAAA==&#10;"/>
            </w:pict>
          </mc:Fallback>
        </mc:AlternateContent>
      </w:r>
      <w:r>
        <w:rPr>
          <w:b/>
          <w:bCs/>
          <w:sz w:val="28"/>
        </w:rPr>
        <w:t xml:space="preserve">             она </w:t>
      </w:r>
      <w:proofErr w:type="spellStart"/>
      <w:r>
        <w:rPr>
          <w:b/>
          <w:bCs/>
          <w:sz w:val="28"/>
        </w:rPr>
        <w:t>пи</w:t>
      </w:r>
      <w:r w:rsidR="00CB390B">
        <w:rPr>
          <w:b/>
          <w:bCs/>
          <w:sz w:val="28"/>
        </w:rPr>
        <w:t>́</w:t>
      </w:r>
      <w:r>
        <w:rPr>
          <w:b/>
          <w:bCs/>
          <w:sz w:val="28"/>
        </w:rPr>
        <w:t>шет</w:t>
      </w:r>
      <w:proofErr w:type="spellEnd"/>
      <w:r>
        <w:rPr>
          <w:b/>
          <w:bCs/>
          <w:sz w:val="28"/>
        </w:rPr>
        <w:t xml:space="preserve">   </w:t>
      </w:r>
    </w:p>
    <w:p w:rsidR="005C511D" w:rsidRDefault="005C511D" w:rsidP="005C511D">
      <w:pPr>
        <w:ind w:right="2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пиши</w:t>
      </w:r>
      <w:r w:rsidR="00CB390B">
        <w:rPr>
          <w:b/>
          <w:bCs/>
          <w:sz w:val="28"/>
        </w:rPr>
        <w:t>́</w:t>
      </w:r>
      <w:r>
        <w:rPr>
          <w:b/>
          <w:bCs/>
          <w:sz w:val="28"/>
        </w:rPr>
        <w:t>!                  пиши</w:t>
      </w:r>
      <w:r w:rsidR="00CB390B">
        <w:rPr>
          <w:b/>
          <w:bCs/>
          <w:sz w:val="28"/>
        </w:rPr>
        <w:t>́</w:t>
      </w:r>
      <w:r>
        <w:rPr>
          <w:b/>
          <w:bCs/>
          <w:sz w:val="28"/>
        </w:rPr>
        <w:t xml:space="preserve">те! </w:t>
      </w:r>
    </w:p>
    <w:p w:rsidR="005C511D" w:rsidRDefault="005C511D" w:rsidP="005C511D">
      <w:pPr>
        <w:ind w:right="28"/>
        <w:jc w:val="both"/>
      </w:pPr>
    </w:p>
    <w:p w:rsidR="005C511D" w:rsidRDefault="005C511D" w:rsidP="005C511D">
      <w:pPr>
        <w:ind w:left="360" w:right="28"/>
        <w:jc w:val="both"/>
        <w:rPr>
          <w:b/>
          <w:bCs/>
        </w:rPr>
      </w:pPr>
      <w:r>
        <w:rPr>
          <w:b/>
          <w:bCs/>
        </w:rPr>
        <w:t xml:space="preserve">3.  Читайте. </w:t>
      </w:r>
    </w:p>
    <w:p w:rsidR="005C511D" w:rsidRDefault="005C511D" w:rsidP="005C511D">
      <w:pPr>
        <w:ind w:left="240" w:right="28"/>
        <w:jc w:val="both"/>
      </w:pPr>
    </w:p>
    <w:p w:rsidR="005C511D" w:rsidRDefault="005C511D" w:rsidP="005C511D">
      <w:pPr>
        <w:ind w:right="28"/>
        <w:jc w:val="both"/>
        <w:rPr>
          <w:sz w:val="28"/>
        </w:rPr>
      </w:pPr>
      <w:r>
        <w:rPr>
          <w:sz w:val="28"/>
        </w:rPr>
        <w:t xml:space="preserve">Что ты делаешь?                  Я пишу. </w:t>
      </w:r>
    </w:p>
    <w:p w:rsidR="005C511D" w:rsidRDefault="005C511D" w:rsidP="005C511D">
      <w:pPr>
        <w:pStyle w:val="a3"/>
        <w:rPr>
          <w:sz w:val="28"/>
        </w:rPr>
      </w:pPr>
      <w:r>
        <w:rPr>
          <w:sz w:val="28"/>
        </w:rPr>
        <w:t xml:space="preserve">Что ты пишешь?                  Я пишу письмо. </w:t>
      </w:r>
    </w:p>
    <w:p w:rsidR="005C511D" w:rsidRDefault="005C511D" w:rsidP="005C511D">
      <w:pPr>
        <w:ind w:right="28"/>
        <w:jc w:val="both"/>
        <w:rPr>
          <w:sz w:val="28"/>
        </w:rPr>
      </w:pPr>
      <w:r>
        <w:rPr>
          <w:sz w:val="28"/>
        </w:rPr>
        <w:t xml:space="preserve">Что они пишут?                   Они пишут слова. </w:t>
      </w:r>
    </w:p>
    <w:p w:rsidR="005C511D" w:rsidRDefault="005C511D" w:rsidP="005C511D">
      <w:pPr>
        <w:ind w:right="28"/>
        <w:jc w:val="both"/>
        <w:rPr>
          <w:sz w:val="28"/>
        </w:rPr>
      </w:pPr>
      <w:r>
        <w:rPr>
          <w:sz w:val="28"/>
        </w:rPr>
        <w:t xml:space="preserve">Что он пишет?                      Он пишет диктант. </w:t>
      </w:r>
    </w:p>
    <w:p w:rsidR="005C511D" w:rsidRDefault="005C511D" w:rsidP="005C511D">
      <w:pPr>
        <w:pStyle w:val="2"/>
        <w:rPr>
          <w:szCs w:val="24"/>
        </w:rPr>
      </w:pPr>
      <w:r>
        <w:rPr>
          <w:szCs w:val="24"/>
        </w:rPr>
        <w:t xml:space="preserve">Что вы пишете?                    Мы пишем рассказ. </w:t>
      </w:r>
    </w:p>
    <w:p w:rsidR="005C511D" w:rsidRPr="005C511D" w:rsidRDefault="005C511D" w:rsidP="005C511D">
      <w:pPr>
        <w:ind w:right="28"/>
        <w:jc w:val="both"/>
        <w:rPr>
          <w:sz w:val="16"/>
          <w:szCs w:val="16"/>
        </w:rPr>
      </w:pPr>
    </w:p>
    <w:p w:rsidR="005C511D" w:rsidRDefault="005C511D" w:rsidP="005C511D">
      <w:pPr>
        <w:ind w:right="28"/>
        <w:jc w:val="both"/>
        <w:rPr>
          <w:sz w:val="28"/>
        </w:rPr>
      </w:pPr>
      <w:r>
        <w:rPr>
          <w:sz w:val="28"/>
        </w:rPr>
        <w:t xml:space="preserve">Как вы пишете?                    Я пишу по-русски. </w:t>
      </w:r>
    </w:p>
    <w:p w:rsidR="005C511D" w:rsidRDefault="005C511D" w:rsidP="005C511D">
      <w:pPr>
        <w:ind w:right="28"/>
        <w:jc w:val="both"/>
        <w:rPr>
          <w:sz w:val="28"/>
        </w:rPr>
      </w:pPr>
      <w:r>
        <w:rPr>
          <w:sz w:val="28"/>
        </w:rPr>
        <w:t xml:space="preserve">Как он пишет?                       Он пишет по-арабски. </w:t>
      </w:r>
    </w:p>
    <w:p w:rsidR="005C511D" w:rsidRDefault="005C511D" w:rsidP="005C511D">
      <w:pPr>
        <w:ind w:right="28"/>
        <w:jc w:val="both"/>
        <w:rPr>
          <w:sz w:val="28"/>
        </w:rPr>
      </w:pPr>
    </w:p>
    <w:p w:rsidR="005C511D" w:rsidRDefault="005C511D" w:rsidP="005C511D">
      <w:pPr>
        <w:ind w:right="28"/>
        <w:jc w:val="both"/>
        <w:rPr>
          <w:sz w:val="28"/>
        </w:rPr>
      </w:pPr>
      <w:r>
        <w:rPr>
          <w:sz w:val="28"/>
        </w:rPr>
        <w:lastRenderedPageBreak/>
        <w:t xml:space="preserve">-  Как вы пишете по-русски?  </w:t>
      </w:r>
    </w:p>
    <w:p w:rsidR="005C511D" w:rsidRDefault="005C511D" w:rsidP="005C511D">
      <w:pPr>
        <w:ind w:right="28"/>
        <w:jc w:val="both"/>
        <w:rPr>
          <w:sz w:val="28"/>
        </w:rPr>
      </w:pPr>
      <w:r>
        <w:rPr>
          <w:sz w:val="28"/>
        </w:rPr>
        <w:t xml:space="preserve">-  Я пишу по-русски быстро.              </w:t>
      </w:r>
    </w:p>
    <w:p w:rsidR="005C511D" w:rsidRDefault="005C511D" w:rsidP="005C511D">
      <w:pPr>
        <w:ind w:left="300" w:right="28"/>
        <w:jc w:val="both"/>
        <w:rPr>
          <w:sz w:val="28"/>
        </w:rPr>
      </w:pPr>
      <w:r>
        <w:rPr>
          <w:sz w:val="28"/>
        </w:rPr>
        <w:t xml:space="preserve">                  -  Как он пишет по-арабски? </w:t>
      </w:r>
    </w:p>
    <w:p w:rsidR="005C511D" w:rsidRDefault="005C511D" w:rsidP="005C511D">
      <w:pPr>
        <w:ind w:left="300" w:right="28"/>
        <w:jc w:val="both"/>
        <w:rPr>
          <w:sz w:val="28"/>
        </w:rPr>
      </w:pPr>
      <w:r>
        <w:rPr>
          <w:sz w:val="28"/>
        </w:rPr>
        <w:t xml:space="preserve">                  -  Он пишет по-арабски хорошо. </w:t>
      </w:r>
    </w:p>
    <w:p w:rsidR="005C511D" w:rsidRDefault="005C511D" w:rsidP="005C511D">
      <w:pPr>
        <w:pStyle w:val="a3"/>
        <w:rPr>
          <w:sz w:val="16"/>
          <w:szCs w:val="16"/>
        </w:rPr>
      </w:pPr>
    </w:p>
    <w:p w:rsidR="004544F9" w:rsidRDefault="004544F9" w:rsidP="005C511D">
      <w:pPr>
        <w:pStyle w:val="a3"/>
        <w:rPr>
          <w:sz w:val="16"/>
          <w:szCs w:val="16"/>
        </w:rPr>
      </w:pPr>
    </w:p>
    <w:p w:rsidR="004544F9" w:rsidRDefault="004544F9" w:rsidP="005C511D">
      <w:pPr>
        <w:pStyle w:val="a3"/>
        <w:rPr>
          <w:sz w:val="16"/>
          <w:szCs w:val="16"/>
        </w:rPr>
      </w:pPr>
    </w:p>
    <w:bookmarkStart w:id="0" w:name="_GoBack"/>
    <w:p w:rsidR="004544F9" w:rsidRPr="005C511D" w:rsidRDefault="004544F9" w:rsidP="005C511D">
      <w:pPr>
        <w:pStyle w:val="a3"/>
        <w:rPr>
          <w:sz w:val="16"/>
          <w:szCs w:val="16"/>
        </w:rPr>
      </w:pPr>
      <w:r>
        <w:fldChar w:fldCharType="begin"/>
      </w:r>
      <w:r>
        <w:instrText xml:space="preserve"> INCLUDEPICTURE "C:\\WINDOWS\\Рабочий стол\\Марина\\34.JPG" \* MERGEFORMATINET </w:instrText>
      </w:r>
      <w:r>
        <w:fldChar w:fldCharType="separate"/>
      </w:r>
      <w:r>
        <w:fldChar w:fldCharType="begin"/>
      </w:r>
      <w:r>
        <w:instrText xml:space="preserve"> INCLUDEPICTURE  "C:\\WINDOWS\\Рабочий стол\\Марина\\34.JPG"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56.75pt;height:565.5pt">
            <v:imagedata r:id="rId8" r:href="rId9" croptop="2371f" cropbottom="9970f" cropleft="3636f" cropright="34084f" gain="136533f" blacklevel="7864f"/>
          </v:shape>
        </w:pict>
      </w:r>
      <w:r>
        <w:fldChar w:fldCharType="end"/>
      </w:r>
      <w:r>
        <w:fldChar w:fldCharType="end"/>
      </w:r>
      <w:bookmarkEnd w:id="0"/>
    </w:p>
    <w:sectPr w:rsidR="004544F9" w:rsidRPr="005C511D" w:rsidSect="005C511D">
      <w:footerReference w:type="even" r:id="rId10"/>
      <w:footerReference w:type="default" r:id="rId11"/>
      <w:pgSz w:w="11906" w:h="16838" w:code="9"/>
      <w:pgMar w:top="1134" w:right="851" w:bottom="851" w:left="1134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6F" w:rsidRDefault="00CA726F">
      <w:r>
        <w:separator/>
      </w:r>
    </w:p>
  </w:endnote>
  <w:endnote w:type="continuationSeparator" w:id="0">
    <w:p w:rsidR="00CA726F" w:rsidRDefault="00CA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2E" w:rsidRDefault="000C32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C2E" w:rsidRDefault="00CA72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2E" w:rsidRDefault="000C323C">
    <w:pPr>
      <w:pStyle w:val="a5"/>
      <w:framePr w:wrap="around" w:vAnchor="text" w:hAnchor="margin" w:xAlign="center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4544F9">
      <w:rPr>
        <w:rStyle w:val="a7"/>
        <w:noProof/>
        <w:sz w:val="20"/>
      </w:rPr>
      <w:t>38</w:t>
    </w:r>
    <w:r>
      <w:rPr>
        <w:rStyle w:val="a7"/>
        <w:sz w:val="20"/>
      </w:rPr>
      <w:fldChar w:fldCharType="end"/>
    </w:r>
  </w:p>
  <w:p w:rsidR="009A2C2E" w:rsidRDefault="00CA72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6F" w:rsidRDefault="00CA726F">
      <w:r>
        <w:separator/>
      </w:r>
    </w:p>
  </w:footnote>
  <w:footnote w:type="continuationSeparator" w:id="0">
    <w:p w:rsidR="00CA726F" w:rsidRDefault="00CA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62CE8"/>
    <w:multiLevelType w:val="hybridMultilevel"/>
    <w:tmpl w:val="D62AC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58"/>
    <w:rsid w:val="000C323C"/>
    <w:rsid w:val="000F0C4F"/>
    <w:rsid w:val="001A16E9"/>
    <w:rsid w:val="002632DC"/>
    <w:rsid w:val="004544F9"/>
    <w:rsid w:val="005C511D"/>
    <w:rsid w:val="00610F00"/>
    <w:rsid w:val="006A2EB0"/>
    <w:rsid w:val="006D5958"/>
    <w:rsid w:val="00B2008E"/>
    <w:rsid w:val="00CA726F"/>
    <w:rsid w:val="00CB390B"/>
    <w:rsid w:val="00CE3339"/>
    <w:rsid w:val="00E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3CBD"/>
  <w15:chartTrackingRefBased/>
  <w15:docId w15:val="{B7F26CE6-D558-43DF-A327-A290C2B6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511D"/>
    <w:pPr>
      <w:keepNext/>
      <w:ind w:right="28"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5C511D"/>
    <w:pPr>
      <w:keepNext/>
      <w:ind w:right="28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51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C51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C511D"/>
    <w:pPr>
      <w:ind w:right="28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C51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C511D"/>
    <w:pPr>
      <w:ind w:right="28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C5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5C51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51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C511D"/>
  </w:style>
  <w:style w:type="table" w:styleId="a8">
    <w:name w:val="Table Grid"/>
    <w:basedOn w:val="a1"/>
    <w:uiPriority w:val="39"/>
    <w:rsid w:val="005C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../../../../../WINDOWS/&#1056;&#1072;&#1073;&#1086;&#1095;&#1080;&#1081;%20&#1089;&#1090;&#1086;&#1083;/&#1052;&#1072;&#1088;&#1080;&#1085;&#1072;/3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2020-09-18T17:43:00Z</dcterms:created>
  <dcterms:modified xsi:type="dcterms:W3CDTF">2020-09-18T19:55:00Z</dcterms:modified>
</cp:coreProperties>
</file>